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B7" w:rsidRDefault="00471CE9" w:rsidP="00471CE9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ملخص الدراسة </w:t>
      </w:r>
    </w:p>
    <w:p w:rsidR="00B77351" w:rsidRDefault="00B77351" w:rsidP="00F96DDB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فاعلية برنامج تدريبي مقترح في تنمية مهارات التفاوض</w:t>
      </w:r>
    </w:p>
    <w:p w:rsidR="00B77351" w:rsidRDefault="00B77351" w:rsidP="00B77351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والكفاءة الذاتية لدى معلمي الدراسات الإجتماعية</w:t>
      </w:r>
    </w:p>
    <w:p w:rsidR="00F96DDB" w:rsidRPr="004D2F8C" w:rsidRDefault="00B77351" w:rsidP="00B77351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بمرحلة التعليم الأساسي</w:t>
      </w:r>
    </w:p>
    <w:p w:rsidR="00F96DDB" w:rsidRPr="004D2F8C" w:rsidRDefault="00F96DDB" w:rsidP="00F96DDB">
      <w:pPr>
        <w:bidi/>
        <w:spacing w:after="0" w:line="240" w:lineRule="auto"/>
        <w:jc w:val="both"/>
        <w:rPr>
          <w:rFonts w:ascii="Andalus" w:hAnsi="Andalus" w:cs="Andalus"/>
          <w:b/>
          <w:bCs/>
          <w:sz w:val="24"/>
          <w:szCs w:val="24"/>
          <w:rtl/>
          <w:lang w:bidi="ar-EG"/>
        </w:rPr>
      </w:pPr>
      <w:r>
        <w:rPr>
          <w:rFonts w:ascii="Andalus" w:hAnsi="Andalus" w:cs="Andalus"/>
          <w:b/>
          <w:bCs/>
          <w:sz w:val="24"/>
          <w:szCs w:val="24"/>
          <w:lang w:bidi="ar-EG"/>
        </w:rPr>
        <w:t xml:space="preserve">                                                                                        </w:t>
      </w:r>
      <w:r w:rsidRPr="004D2F8C">
        <w:rPr>
          <w:rFonts w:ascii="Andalus" w:hAnsi="Andalus" w:cs="Andalus" w:hint="cs"/>
          <w:b/>
          <w:bCs/>
          <w:sz w:val="24"/>
          <w:szCs w:val="24"/>
          <w:rtl/>
          <w:lang w:bidi="ar-EG"/>
        </w:rPr>
        <w:t>إعداد أ.م.د / رجاء محمد عبد الجلي</w:t>
      </w:r>
      <w:r w:rsidRPr="004D2F8C">
        <w:rPr>
          <w:rFonts w:ascii="Andalus" w:hAnsi="Andalus" w:cs="Andalus"/>
          <w:b/>
          <w:bCs/>
          <w:sz w:val="24"/>
          <w:szCs w:val="24"/>
          <w:rtl/>
          <w:lang w:bidi="ar-EG"/>
        </w:rPr>
        <w:t>ل</w:t>
      </w:r>
      <w:r w:rsidRPr="004D2F8C">
        <w:rPr>
          <w:rFonts w:ascii="Andalus" w:hAnsi="Andalus" w:cs="Andalus" w:hint="cs"/>
          <w:b/>
          <w:bCs/>
          <w:sz w:val="24"/>
          <w:szCs w:val="24"/>
          <w:rtl/>
          <w:lang w:bidi="ar-EG"/>
        </w:rPr>
        <w:t xml:space="preserve"> عبد العا</w:t>
      </w:r>
      <w:r w:rsidRPr="004D2F8C">
        <w:rPr>
          <w:rFonts w:ascii="Andalus" w:hAnsi="Andalus" w:cs="Andalus"/>
          <w:b/>
          <w:bCs/>
          <w:sz w:val="24"/>
          <w:szCs w:val="24"/>
          <w:rtl/>
          <w:lang w:bidi="ar-EG"/>
        </w:rPr>
        <w:t>ل</w:t>
      </w:r>
    </w:p>
    <w:p w:rsidR="00F96DDB" w:rsidRPr="00F96DDB" w:rsidRDefault="00F96DDB" w:rsidP="00F96DDB">
      <w:pPr>
        <w:bidi/>
        <w:spacing w:after="0" w:line="240" w:lineRule="auto"/>
        <w:ind w:right="720"/>
        <w:jc w:val="both"/>
        <w:rPr>
          <w:rFonts w:ascii="Andalus" w:hAnsi="Andalus" w:cs="Andalus"/>
          <w:b/>
          <w:bCs/>
          <w:sz w:val="24"/>
          <w:szCs w:val="24"/>
          <w:rtl/>
          <w:lang w:bidi="ar-EG"/>
        </w:rPr>
      </w:pPr>
      <w:r w:rsidRPr="004D2F8C">
        <w:rPr>
          <w:rFonts w:ascii="Andalus" w:hAnsi="Andalus" w:cs="Andalus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</w:t>
      </w:r>
      <w:r>
        <w:rPr>
          <w:rFonts w:ascii="Andalus" w:hAnsi="Andalus" w:cs="Andalus" w:hint="cs"/>
          <w:b/>
          <w:bCs/>
          <w:sz w:val="24"/>
          <w:szCs w:val="24"/>
          <w:rtl/>
          <w:lang w:bidi="ar-EG"/>
        </w:rPr>
        <w:t xml:space="preserve">                     </w:t>
      </w:r>
      <w:r w:rsidRPr="004D2F8C">
        <w:rPr>
          <w:rFonts w:ascii="Andalus" w:hAnsi="Andalus" w:cs="Andalus" w:hint="cs"/>
          <w:b/>
          <w:bCs/>
          <w:sz w:val="24"/>
          <w:szCs w:val="24"/>
          <w:rtl/>
          <w:lang w:bidi="ar-EG"/>
        </w:rPr>
        <w:t xml:space="preserve">     بكلية التربية / جامعة بنها</w:t>
      </w:r>
    </w:p>
    <w:p w:rsidR="00471CE9" w:rsidRPr="006C5DFE" w:rsidRDefault="00471CE9" w:rsidP="00471CE9">
      <w:pPr>
        <w:bidi/>
        <w:spacing w:after="0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6C5DF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هدفت الدراسة إلى اقتراح برنامج تدريبي لتدريب معلمي الدراسات الإجتماعية بمرحلة التعليم الأساسي وقد تم بنائه في شكل جلسات تدريبية ، وبيان فاعليته في تنمية مهارات التفاوض والكفاءة الذاتية التفاوضية باستخدام مقياس لمهارات التفاوض ومقياس للكفاءة الذاتية التفاوضية من إعداد الباحثة ، وتم تطبيق البرنامج وتطبيق المقياس</w:t>
      </w:r>
      <w:r w:rsidR="00ED709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ين</w:t>
      </w:r>
      <w:r w:rsidRPr="006C5DF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مجموعة بلغت (30) معلم ومعلمة يقومون بتدريس مادة الدراسات الإجتماعية بمرحلة التعليم الأساسي قبل تطبيق البرنامج وبعده ، وقد توصلت الدراسة إلى : </w:t>
      </w:r>
    </w:p>
    <w:p w:rsidR="00471CE9" w:rsidRPr="006C5DFE" w:rsidRDefault="00471CE9" w:rsidP="00471CE9">
      <w:pPr>
        <w:pStyle w:val="a3"/>
        <w:numPr>
          <w:ilvl w:val="0"/>
          <w:numId w:val="1"/>
        </w:numPr>
        <w:bidi/>
        <w:spacing w:after="0"/>
        <w:ind w:left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6C5DF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وجود فروق دالة إحصائياً عند مستوى (0,01) بين متوسطي درجات مجموعة التجربة في التطبيق القبلي والتطبيق البعدي لمقياس مهارات التفاوض وكانت لصالح البعدي . </w:t>
      </w:r>
    </w:p>
    <w:p w:rsidR="00471CE9" w:rsidRPr="006C5DFE" w:rsidRDefault="00471CE9" w:rsidP="00471CE9">
      <w:pPr>
        <w:pStyle w:val="a3"/>
        <w:numPr>
          <w:ilvl w:val="0"/>
          <w:numId w:val="1"/>
        </w:numPr>
        <w:bidi/>
        <w:spacing w:after="0"/>
        <w:ind w:left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6C5DF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وجود فروق دالة إحصائياً عند مستوى دلالة (0,01) بين متوسطي درجات مجموعة التجربة في التطبيق القبلي والبعدي لمقياس الكفاءة الذاتية التفاوضية وكانت لصالح البعدي . </w:t>
      </w:r>
    </w:p>
    <w:p w:rsidR="00471CE9" w:rsidRPr="006C5DFE" w:rsidRDefault="00471CE9" w:rsidP="00471CE9">
      <w:pPr>
        <w:pStyle w:val="a3"/>
        <w:numPr>
          <w:ilvl w:val="0"/>
          <w:numId w:val="1"/>
        </w:numPr>
        <w:bidi/>
        <w:spacing w:after="0"/>
        <w:ind w:left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6C5DF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وجود علاقة موجبة تامة قوية بين مهارات التفاوض والكفاءة الذاتية اقتربت من الواحد الصحيح . </w:t>
      </w:r>
    </w:p>
    <w:p w:rsidR="00471CE9" w:rsidRDefault="00471CE9" w:rsidP="00ED709E">
      <w:pPr>
        <w:bidi/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C5DF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ويعني ذلك أن البرنامج التدريبي المقترح أدى إلى تنمية مهارات التفاوض والكفاءة الذاتية 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B77351" w:rsidRDefault="00B77351" w:rsidP="00B77351">
      <w:pPr>
        <w:bidi/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B77351" w:rsidRDefault="00B77351" w:rsidP="00B77351">
      <w:pPr>
        <w:bidi/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B77351" w:rsidRDefault="00B77351" w:rsidP="00B77351">
      <w:pPr>
        <w:bidi/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B77351" w:rsidRDefault="00B77351" w:rsidP="00B77351">
      <w:pPr>
        <w:bidi/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B77351" w:rsidRDefault="00B77351" w:rsidP="00B77351">
      <w:pPr>
        <w:bidi/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B77351" w:rsidRDefault="00B77351" w:rsidP="00B77351">
      <w:pPr>
        <w:bidi/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B77351" w:rsidRPr="00471CE9" w:rsidRDefault="00B77351" w:rsidP="00B77351">
      <w:pPr>
        <w:bidi/>
        <w:spacing w:after="0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471CE9" w:rsidRDefault="000F54CD" w:rsidP="00B77351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EG"/>
        </w:rPr>
        <w:lastRenderedPageBreak/>
        <w:t>Abstract</w:t>
      </w:r>
    </w:p>
    <w:p w:rsidR="00B77351" w:rsidRDefault="00B77351" w:rsidP="00B77351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:rsidR="00B77351" w:rsidRDefault="00C40C2B" w:rsidP="00B77351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EG"/>
        </w:rPr>
        <w:t>The Effectiveness of a suggested training program in developing the debate skills and self-efficiency of social studies teachers at the primary stage.</w:t>
      </w:r>
    </w:p>
    <w:p w:rsidR="005306BD" w:rsidRDefault="005306BD" w:rsidP="005306BD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EG"/>
        </w:rPr>
        <w:t>Prepared by:</w:t>
      </w:r>
    </w:p>
    <w:p w:rsidR="005306BD" w:rsidRDefault="005306BD" w:rsidP="005306BD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EG"/>
        </w:rPr>
        <w:t>Dr.Ragaa Abdel-G</w:t>
      </w:r>
      <w:r w:rsidR="006058FF">
        <w:rPr>
          <w:rFonts w:ascii="Traditional Arabic" w:hAnsi="Traditional Arabic" w:cs="Traditional Arabic"/>
          <w:b/>
          <w:bCs/>
          <w:sz w:val="32"/>
          <w:szCs w:val="32"/>
          <w:lang w:bidi="ar-EG"/>
        </w:rPr>
        <w:t>elel Abdel</w:t>
      </w:r>
      <w:r>
        <w:rPr>
          <w:rFonts w:ascii="Traditional Arabic" w:hAnsi="Traditional Arabic" w:cs="Traditional Arabic"/>
          <w:b/>
          <w:bCs/>
          <w:sz w:val="32"/>
          <w:szCs w:val="32"/>
          <w:lang w:bidi="ar-EG"/>
        </w:rPr>
        <w:t>aal</w:t>
      </w:r>
    </w:p>
    <w:p w:rsidR="005306BD" w:rsidRDefault="005306BD" w:rsidP="005306BD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EG"/>
        </w:rPr>
        <w:t>Associate-professor at Benha faculty of Education</w:t>
      </w:r>
    </w:p>
    <w:p w:rsidR="00B77351" w:rsidRDefault="00B77351" w:rsidP="00B77351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</w:p>
    <w:p w:rsidR="000F54CD" w:rsidRPr="00A93F36" w:rsidRDefault="000F54CD" w:rsidP="000F54CD">
      <w:pPr>
        <w:spacing w:after="0"/>
        <w:ind w:firstLine="720"/>
        <w:jc w:val="left"/>
        <w:rPr>
          <w:rFonts w:ascii="Traditional Arabic" w:hAnsi="Traditional Arabic" w:cs="Traditional Arabic"/>
          <w:sz w:val="28"/>
          <w:szCs w:val="28"/>
          <w:lang w:bidi="ar-EG"/>
        </w:rPr>
      </w:pPr>
      <w:r w:rsidRPr="00A93F36">
        <w:rPr>
          <w:rFonts w:ascii="Traditional Arabic" w:hAnsi="Traditional Arabic" w:cs="Traditional Arabic"/>
          <w:sz w:val="28"/>
          <w:szCs w:val="28"/>
          <w:lang w:bidi="ar-EG"/>
        </w:rPr>
        <w:t>The study aimed at suggesting a training program for training social studies teachers at the primary stage, this program was constructed in the form of training sessions, the study investigated its effectiveness on developing negotiation self-efficacy skills which were measured using negotiation skills scale and negotiation self-efficacy scale (</w:t>
      </w:r>
      <w:r w:rsidR="00FA4970" w:rsidRPr="00A93F36">
        <w:rPr>
          <w:rFonts w:ascii="Traditional Arabic" w:hAnsi="Traditional Arabic" w:cs="Traditional Arabic"/>
          <w:sz w:val="28"/>
          <w:szCs w:val="28"/>
          <w:lang w:bidi="ar-EG"/>
        </w:rPr>
        <w:t xml:space="preserve">prepared by the researcher), the program was applied as well as the two scales on a sample [ N = 30 teachers ] who are teaching social studies at the primary stage, the study revealed that : </w:t>
      </w:r>
    </w:p>
    <w:p w:rsidR="00FA4970" w:rsidRPr="00A93F36" w:rsidRDefault="00FA4970" w:rsidP="00FA4970">
      <w:pPr>
        <w:pStyle w:val="a3"/>
        <w:numPr>
          <w:ilvl w:val="0"/>
          <w:numId w:val="2"/>
        </w:numPr>
        <w:tabs>
          <w:tab w:val="left" w:pos="630"/>
        </w:tabs>
        <w:spacing w:after="0"/>
        <w:ind w:left="630" w:hanging="270"/>
        <w:jc w:val="left"/>
        <w:rPr>
          <w:rFonts w:ascii="Traditional Arabic" w:hAnsi="Traditional Arabic" w:cs="Traditional Arabic"/>
          <w:sz w:val="28"/>
          <w:szCs w:val="28"/>
          <w:lang w:bidi="ar-EG"/>
        </w:rPr>
      </w:pPr>
      <w:r w:rsidRPr="00A93F36">
        <w:rPr>
          <w:rFonts w:ascii="Traditional Arabic" w:hAnsi="Traditional Arabic" w:cs="Traditional Arabic"/>
          <w:sz w:val="28"/>
          <w:szCs w:val="28"/>
          <w:lang w:bidi="ar-EG"/>
        </w:rPr>
        <w:t>There were statistically significant differences at the level ( 0.01 ) between the mean scores of the experiment sample on the pre-post application of the negotiation skills scale in favour of the post application.</w:t>
      </w:r>
    </w:p>
    <w:p w:rsidR="00FA4970" w:rsidRPr="00A93F36" w:rsidRDefault="00FA4970" w:rsidP="00FA4970">
      <w:pPr>
        <w:pStyle w:val="a3"/>
        <w:numPr>
          <w:ilvl w:val="0"/>
          <w:numId w:val="2"/>
        </w:numPr>
        <w:tabs>
          <w:tab w:val="left" w:pos="630"/>
        </w:tabs>
        <w:spacing w:after="0"/>
        <w:ind w:left="630" w:hanging="270"/>
        <w:jc w:val="left"/>
        <w:rPr>
          <w:rFonts w:ascii="Traditional Arabic" w:hAnsi="Traditional Arabic" w:cs="Traditional Arabic"/>
          <w:sz w:val="28"/>
          <w:szCs w:val="28"/>
          <w:lang w:bidi="ar-EG"/>
        </w:rPr>
      </w:pPr>
      <w:r w:rsidRPr="00A93F36">
        <w:rPr>
          <w:rFonts w:ascii="Traditional Arabic" w:hAnsi="Traditional Arabic" w:cs="Traditional Arabic"/>
          <w:sz w:val="28"/>
          <w:szCs w:val="28"/>
          <w:lang w:bidi="ar-EG"/>
        </w:rPr>
        <w:t>There were statistically significant differences at the level ( 0.01 ) between the mean scores of the experiment sample on the pre-post application of the negotiation self-efficacy scale in favour of the post application.</w:t>
      </w:r>
    </w:p>
    <w:p w:rsidR="00FA4970" w:rsidRPr="00A93F36" w:rsidRDefault="00FA4970" w:rsidP="00FA4970">
      <w:pPr>
        <w:pStyle w:val="a3"/>
        <w:numPr>
          <w:ilvl w:val="0"/>
          <w:numId w:val="2"/>
        </w:numPr>
        <w:tabs>
          <w:tab w:val="left" w:pos="630"/>
        </w:tabs>
        <w:spacing w:after="0"/>
        <w:ind w:left="630" w:hanging="270"/>
        <w:jc w:val="left"/>
        <w:rPr>
          <w:rFonts w:ascii="Traditional Arabic" w:hAnsi="Traditional Arabic" w:cs="Traditional Arabic"/>
          <w:sz w:val="28"/>
          <w:szCs w:val="28"/>
          <w:lang w:bidi="ar-EG"/>
        </w:rPr>
      </w:pPr>
      <w:r w:rsidRPr="00A93F36">
        <w:rPr>
          <w:rFonts w:ascii="Traditional Arabic" w:hAnsi="Traditional Arabic" w:cs="Traditional Arabic"/>
          <w:sz w:val="28"/>
          <w:szCs w:val="28"/>
          <w:lang w:bidi="ar-EG"/>
        </w:rPr>
        <w:t xml:space="preserve">There were a strong positive correlational relationship between the negotiation skills and self-efficacy that is close to (1) . </w:t>
      </w:r>
    </w:p>
    <w:p w:rsidR="00FA4970" w:rsidRPr="00A93F36" w:rsidRDefault="00FA4970" w:rsidP="00FA4970">
      <w:pPr>
        <w:pStyle w:val="a3"/>
        <w:tabs>
          <w:tab w:val="left" w:pos="630"/>
        </w:tabs>
        <w:spacing w:after="0"/>
        <w:ind w:left="630"/>
        <w:jc w:val="left"/>
        <w:rPr>
          <w:rFonts w:ascii="Traditional Arabic" w:hAnsi="Traditional Arabic" w:cs="Traditional Arabic"/>
          <w:sz w:val="28"/>
          <w:szCs w:val="28"/>
          <w:lang w:bidi="ar-EG"/>
        </w:rPr>
      </w:pPr>
      <w:r w:rsidRPr="00A93F36">
        <w:rPr>
          <w:rFonts w:ascii="Traditional Arabic" w:hAnsi="Traditional Arabic" w:cs="Traditional Arabic"/>
          <w:sz w:val="28"/>
          <w:szCs w:val="28"/>
          <w:lang w:bidi="ar-EG"/>
        </w:rPr>
        <w:lastRenderedPageBreak/>
        <w:t xml:space="preserve">All this leads to the conclusion that the suggested training program is effective in developing the negotiation skills and self-efficacy. </w:t>
      </w:r>
    </w:p>
    <w:sectPr w:rsidR="00FA4970" w:rsidRPr="00A93F36" w:rsidSect="006C5DFE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11AC"/>
    <w:multiLevelType w:val="hybridMultilevel"/>
    <w:tmpl w:val="5E008BD8"/>
    <w:lvl w:ilvl="0" w:tplc="9FEE0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43977"/>
    <w:multiLevelType w:val="hybridMultilevel"/>
    <w:tmpl w:val="9D206C80"/>
    <w:lvl w:ilvl="0" w:tplc="9FEE0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71CE9"/>
    <w:rsid w:val="00010A1D"/>
    <w:rsid w:val="000514C5"/>
    <w:rsid w:val="000F54CD"/>
    <w:rsid w:val="001357C7"/>
    <w:rsid w:val="001838B5"/>
    <w:rsid w:val="00205784"/>
    <w:rsid w:val="002F490B"/>
    <w:rsid w:val="003C6F9B"/>
    <w:rsid w:val="00471CE9"/>
    <w:rsid w:val="005306BD"/>
    <w:rsid w:val="005F7710"/>
    <w:rsid w:val="006058FF"/>
    <w:rsid w:val="006B735F"/>
    <w:rsid w:val="006C5DFE"/>
    <w:rsid w:val="00A73747"/>
    <w:rsid w:val="00A93F36"/>
    <w:rsid w:val="00B77351"/>
    <w:rsid w:val="00C40C2B"/>
    <w:rsid w:val="00ED709E"/>
    <w:rsid w:val="00F30863"/>
    <w:rsid w:val="00F96DDB"/>
    <w:rsid w:val="00FA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noha</cp:lastModifiedBy>
  <cp:revision>9</cp:revision>
  <cp:lastPrinted>2014-12-15T17:47:00Z</cp:lastPrinted>
  <dcterms:created xsi:type="dcterms:W3CDTF">2015-05-22T15:19:00Z</dcterms:created>
  <dcterms:modified xsi:type="dcterms:W3CDTF">2015-05-23T10:08:00Z</dcterms:modified>
</cp:coreProperties>
</file>